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57F9" w14:textId="06FC9C07" w:rsidR="00D467C8" w:rsidRPr="00C21DF2" w:rsidRDefault="00146D18" w:rsidP="00146D18">
      <w:pPr>
        <w:pStyle w:val="ListParagraph"/>
        <w:numPr>
          <w:ilvl w:val="0"/>
          <w:numId w:val="1"/>
        </w:numPr>
        <w:spacing w:after="0"/>
        <w:rPr>
          <w:rFonts w:ascii="Times New Roman" w:hAnsi="Times New Roman" w:cs="Times New Roman"/>
          <w:sz w:val="20"/>
          <w:szCs w:val="20"/>
        </w:rPr>
      </w:pPr>
      <w:r w:rsidRPr="00C21DF2">
        <w:rPr>
          <w:rFonts w:ascii="Times New Roman" w:hAnsi="Times New Roman" w:cs="Times New Roman"/>
          <w:sz w:val="20"/>
          <w:szCs w:val="20"/>
        </w:rPr>
        <w:t>Roll Call</w:t>
      </w:r>
    </w:p>
    <w:p w14:paraId="570684E5" w14:textId="42C6EF24" w:rsidR="00146D18" w:rsidRPr="00C21DF2" w:rsidRDefault="003C772B" w:rsidP="00146D18">
      <w:pPr>
        <w:pStyle w:val="ListParagraph"/>
        <w:numPr>
          <w:ilvl w:val="0"/>
          <w:numId w:val="1"/>
        </w:numPr>
        <w:spacing w:after="0"/>
        <w:rPr>
          <w:rFonts w:ascii="Times New Roman" w:hAnsi="Times New Roman" w:cs="Times New Roman"/>
          <w:sz w:val="20"/>
          <w:szCs w:val="20"/>
        </w:rPr>
      </w:pPr>
      <w:r>
        <w:rPr>
          <w:rFonts w:ascii="Times New Roman" w:hAnsi="Times New Roman" w:cs="Times New Roman"/>
          <w:sz w:val="20"/>
          <w:szCs w:val="20"/>
        </w:rPr>
        <w:t>Not used</w:t>
      </w:r>
    </w:p>
    <w:p w14:paraId="1435090A" w14:textId="79337216" w:rsidR="00146D18" w:rsidRPr="00C21DF2" w:rsidRDefault="00146D18" w:rsidP="00146D18">
      <w:pPr>
        <w:pStyle w:val="ListParagraph"/>
        <w:numPr>
          <w:ilvl w:val="0"/>
          <w:numId w:val="1"/>
        </w:numPr>
        <w:spacing w:after="0"/>
        <w:rPr>
          <w:rFonts w:ascii="Times New Roman" w:hAnsi="Times New Roman" w:cs="Times New Roman"/>
          <w:sz w:val="20"/>
          <w:szCs w:val="20"/>
        </w:rPr>
      </w:pPr>
      <w:r w:rsidRPr="00C21DF2">
        <w:rPr>
          <w:rFonts w:ascii="Times New Roman" w:hAnsi="Times New Roman" w:cs="Times New Roman"/>
          <w:sz w:val="20"/>
          <w:szCs w:val="20"/>
        </w:rPr>
        <w:t>Approval of Agenda</w:t>
      </w:r>
    </w:p>
    <w:p w14:paraId="0B32EC3B" w14:textId="73EBEF23" w:rsidR="00146D18" w:rsidRPr="00C21DF2" w:rsidRDefault="00146D18" w:rsidP="00146D18">
      <w:pPr>
        <w:pStyle w:val="ListParagraph"/>
        <w:numPr>
          <w:ilvl w:val="0"/>
          <w:numId w:val="1"/>
        </w:numPr>
        <w:spacing w:after="0"/>
        <w:rPr>
          <w:rFonts w:ascii="Times New Roman" w:hAnsi="Times New Roman" w:cs="Times New Roman"/>
          <w:sz w:val="20"/>
          <w:szCs w:val="20"/>
        </w:rPr>
      </w:pPr>
      <w:r w:rsidRPr="00C21DF2">
        <w:rPr>
          <w:rFonts w:ascii="Times New Roman" w:hAnsi="Times New Roman" w:cs="Times New Roman"/>
          <w:sz w:val="20"/>
          <w:szCs w:val="20"/>
        </w:rPr>
        <w:t>Consent Agenda</w:t>
      </w:r>
    </w:p>
    <w:p w14:paraId="2BCD0980" w14:textId="3DF50FDF" w:rsidR="00146D18" w:rsidRPr="00C21DF2" w:rsidRDefault="00146D18" w:rsidP="00146D18">
      <w:pPr>
        <w:spacing w:after="0"/>
        <w:ind w:left="720"/>
        <w:rPr>
          <w:rFonts w:ascii="Times New Roman" w:hAnsi="Times New Roman" w:cs="Times New Roman"/>
          <w:sz w:val="20"/>
          <w:szCs w:val="20"/>
        </w:rPr>
      </w:pPr>
      <w:r w:rsidRPr="00C21DF2">
        <w:rPr>
          <w:rFonts w:ascii="Times New Roman" w:hAnsi="Times New Roman" w:cs="Times New Roman"/>
          <w:sz w:val="20"/>
          <w:szCs w:val="20"/>
        </w:rPr>
        <w:t>D.1 Minutes of previous meeting-</w:t>
      </w:r>
      <w:r w:rsidR="00641E65">
        <w:rPr>
          <w:rFonts w:ascii="Times New Roman" w:hAnsi="Times New Roman" w:cs="Times New Roman"/>
          <w:sz w:val="20"/>
          <w:szCs w:val="20"/>
        </w:rPr>
        <w:t>Oct.</w:t>
      </w:r>
      <w:r w:rsidR="00C32291">
        <w:rPr>
          <w:rFonts w:ascii="Times New Roman" w:hAnsi="Times New Roman" w:cs="Times New Roman"/>
          <w:sz w:val="20"/>
          <w:szCs w:val="20"/>
        </w:rPr>
        <w:t xml:space="preserve"> Meeting</w:t>
      </w:r>
      <w:r w:rsidR="00E84C2E">
        <w:rPr>
          <w:rFonts w:ascii="Times New Roman" w:hAnsi="Times New Roman" w:cs="Times New Roman"/>
          <w:sz w:val="20"/>
          <w:szCs w:val="20"/>
        </w:rPr>
        <w:t>, council meeting log</w:t>
      </w:r>
      <w:r w:rsidR="0083052E">
        <w:rPr>
          <w:rFonts w:ascii="Times New Roman" w:hAnsi="Times New Roman" w:cs="Times New Roman"/>
          <w:sz w:val="20"/>
          <w:szCs w:val="20"/>
        </w:rPr>
        <w:t>,</w:t>
      </w:r>
    </w:p>
    <w:p w14:paraId="4E4B1172" w14:textId="011B0653" w:rsidR="00146D18" w:rsidRPr="00C21DF2" w:rsidRDefault="00146D18" w:rsidP="00146D18">
      <w:pPr>
        <w:spacing w:after="0"/>
        <w:ind w:left="720"/>
        <w:rPr>
          <w:rFonts w:ascii="Times New Roman" w:hAnsi="Times New Roman" w:cs="Times New Roman"/>
          <w:sz w:val="20"/>
          <w:szCs w:val="20"/>
        </w:rPr>
      </w:pPr>
      <w:r w:rsidRPr="00C21DF2">
        <w:rPr>
          <w:rFonts w:ascii="Times New Roman" w:hAnsi="Times New Roman" w:cs="Times New Roman"/>
          <w:sz w:val="20"/>
          <w:szCs w:val="20"/>
        </w:rPr>
        <w:t>D.2 Warrants</w:t>
      </w:r>
    </w:p>
    <w:p w14:paraId="72183FA1" w14:textId="7A08C58A" w:rsidR="00146D18" w:rsidRPr="00C21DF2" w:rsidRDefault="00146D18" w:rsidP="00146D18">
      <w:pPr>
        <w:spacing w:after="0"/>
        <w:ind w:left="720"/>
        <w:rPr>
          <w:rFonts w:ascii="Times New Roman" w:hAnsi="Times New Roman" w:cs="Times New Roman"/>
          <w:sz w:val="20"/>
          <w:szCs w:val="20"/>
        </w:rPr>
      </w:pPr>
      <w:r w:rsidRPr="00C21DF2">
        <w:rPr>
          <w:rFonts w:ascii="Times New Roman" w:hAnsi="Times New Roman" w:cs="Times New Roman"/>
          <w:sz w:val="20"/>
          <w:szCs w:val="20"/>
        </w:rPr>
        <w:t>D.3 Request to Shred City Documents</w:t>
      </w:r>
    </w:p>
    <w:p w14:paraId="39D70AED" w14:textId="3D327573" w:rsidR="00146D18" w:rsidRPr="00C21DF2" w:rsidRDefault="00146D18" w:rsidP="00146D18">
      <w:pPr>
        <w:spacing w:after="0"/>
        <w:ind w:left="720"/>
        <w:rPr>
          <w:rFonts w:ascii="Times New Roman" w:hAnsi="Times New Roman" w:cs="Times New Roman"/>
          <w:sz w:val="20"/>
          <w:szCs w:val="20"/>
        </w:rPr>
      </w:pPr>
      <w:r w:rsidRPr="00C21DF2">
        <w:rPr>
          <w:rFonts w:ascii="Times New Roman" w:hAnsi="Times New Roman" w:cs="Times New Roman"/>
          <w:sz w:val="20"/>
          <w:szCs w:val="20"/>
        </w:rPr>
        <w:t>D.4 Planning and Zoning Report</w:t>
      </w:r>
    </w:p>
    <w:p w14:paraId="0559EFA0" w14:textId="222453BB" w:rsidR="00146D18" w:rsidRPr="00C21DF2" w:rsidRDefault="00146D18" w:rsidP="00146D18">
      <w:pPr>
        <w:spacing w:after="0"/>
        <w:ind w:left="720"/>
        <w:rPr>
          <w:rFonts w:ascii="Times New Roman" w:hAnsi="Times New Roman" w:cs="Times New Roman"/>
          <w:sz w:val="20"/>
          <w:szCs w:val="20"/>
        </w:rPr>
      </w:pPr>
      <w:r w:rsidRPr="00C21DF2">
        <w:rPr>
          <w:rFonts w:ascii="Times New Roman" w:hAnsi="Times New Roman" w:cs="Times New Roman"/>
          <w:sz w:val="20"/>
          <w:szCs w:val="20"/>
        </w:rPr>
        <w:t>D.5 Committee Reports – Personnel, Growth, Infrastructure</w:t>
      </w:r>
      <w:r w:rsidR="00862BFE">
        <w:rPr>
          <w:rFonts w:ascii="Times New Roman" w:hAnsi="Times New Roman" w:cs="Times New Roman"/>
          <w:sz w:val="20"/>
          <w:szCs w:val="20"/>
        </w:rPr>
        <w:t>, public safety</w:t>
      </w:r>
    </w:p>
    <w:p w14:paraId="53CFE5F7" w14:textId="66D0B4D1" w:rsidR="00146D18" w:rsidRPr="00C21DF2" w:rsidRDefault="00146D18" w:rsidP="00146D18">
      <w:pPr>
        <w:spacing w:after="0"/>
        <w:ind w:left="720"/>
        <w:rPr>
          <w:rFonts w:ascii="Times New Roman" w:hAnsi="Times New Roman" w:cs="Times New Roman"/>
          <w:sz w:val="20"/>
          <w:szCs w:val="20"/>
        </w:rPr>
      </w:pPr>
      <w:r w:rsidRPr="00C21DF2">
        <w:rPr>
          <w:rFonts w:ascii="Times New Roman" w:hAnsi="Times New Roman" w:cs="Times New Roman"/>
          <w:sz w:val="20"/>
          <w:szCs w:val="20"/>
        </w:rPr>
        <w:t>D.6 Water Distribution System Report</w:t>
      </w:r>
    </w:p>
    <w:p w14:paraId="24F43162" w14:textId="3AC807D9" w:rsidR="00146D18" w:rsidRPr="00C21DF2" w:rsidRDefault="00146D18" w:rsidP="00146D18">
      <w:pPr>
        <w:spacing w:after="0"/>
        <w:ind w:left="720"/>
        <w:rPr>
          <w:rFonts w:ascii="Times New Roman" w:hAnsi="Times New Roman" w:cs="Times New Roman"/>
          <w:sz w:val="20"/>
          <w:szCs w:val="20"/>
        </w:rPr>
      </w:pPr>
      <w:r w:rsidRPr="00C21DF2">
        <w:rPr>
          <w:rFonts w:ascii="Times New Roman" w:hAnsi="Times New Roman" w:cs="Times New Roman"/>
          <w:sz w:val="20"/>
          <w:szCs w:val="20"/>
        </w:rPr>
        <w:t>D.7 Utility Billing Report</w:t>
      </w:r>
      <w:r w:rsidR="009E42D9">
        <w:rPr>
          <w:rFonts w:ascii="Times New Roman" w:hAnsi="Times New Roman" w:cs="Times New Roman"/>
          <w:sz w:val="20"/>
          <w:szCs w:val="20"/>
        </w:rPr>
        <w:t>-see maintenance report</w:t>
      </w:r>
    </w:p>
    <w:p w14:paraId="0F2B6B65" w14:textId="6F6811F0" w:rsidR="00146D18" w:rsidRPr="00C21DF2" w:rsidRDefault="00146D18" w:rsidP="00146D18">
      <w:pPr>
        <w:spacing w:after="0"/>
        <w:ind w:left="720"/>
        <w:rPr>
          <w:rFonts w:ascii="Times New Roman" w:hAnsi="Times New Roman" w:cs="Times New Roman"/>
          <w:sz w:val="20"/>
          <w:szCs w:val="20"/>
        </w:rPr>
      </w:pPr>
      <w:r w:rsidRPr="00C21DF2">
        <w:rPr>
          <w:rFonts w:ascii="Times New Roman" w:hAnsi="Times New Roman" w:cs="Times New Roman"/>
          <w:sz w:val="20"/>
          <w:szCs w:val="20"/>
        </w:rPr>
        <w:t>D.8 Library Board Report</w:t>
      </w:r>
      <w:r w:rsidR="00C27B52">
        <w:rPr>
          <w:rFonts w:ascii="Times New Roman" w:hAnsi="Times New Roman" w:cs="Times New Roman"/>
          <w:sz w:val="20"/>
          <w:szCs w:val="20"/>
        </w:rPr>
        <w:t xml:space="preserve"> </w:t>
      </w:r>
    </w:p>
    <w:p w14:paraId="372B5B1C" w14:textId="48192B3D" w:rsidR="00146D18" w:rsidRPr="00C21DF2" w:rsidRDefault="00146D18" w:rsidP="00146D18">
      <w:pPr>
        <w:spacing w:after="0"/>
        <w:ind w:left="720"/>
        <w:rPr>
          <w:rFonts w:ascii="Times New Roman" w:hAnsi="Times New Roman" w:cs="Times New Roman"/>
          <w:sz w:val="20"/>
          <w:szCs w:val="20"/>
        </w:rPr>
      </w:pPr>
      <w:r w:rsidRPr="00C21DF2">
        <w:rPr>
          <w:rFonts w:ascii="Times New Roman" w:hAnsi="Times New Roman" w:cs="Times New Roman"/>
          <w:sz w:val="20"/>
          <w:szCs w:val="20"/>
        </w:rPr>
        <w:t>D.9 Public Safety Dept. Report</w:t>
      </w:r>
    </w:p>
    <w:p w14:paraId="7E4DB77E" w14:textId="2F33E673" w:rsidR="00146D18" w:rsidRPr="00C21DF2" w:rsidRDefault="00146D18" w:rsidP="00146D18">
      <w:pPr>
        <w:spacing w:after="0"/>
        <w:ind w:left="720"/>
        <w:rPr>
          <w:rFonts w:ascii="Times New Roman" w:hAnsi="Times New Roman" w:cs="Times New Roman"/>
          <w:sz w:val="20"/>
          <w:szCs w:val="20"/>
        </w:rPr>
      </w:pPr>
      <w:r w:rsidRPr="00C21DF2">
        <w:rPr>
          <w:rFonts w:ascii="Times New Roman" w:hAnsi="Times New Roman" w:cs="Times New Roman"/>
          <w:sz w:val="20"/>
          <w:szCs w:val="20"/>
        </w:rPr>
        <w:t>D.10 Maintenance Dept. Report</w:t>
      </w:r>
    </w:p>
    <w:p w14:paraId="1B7DE52B" w14:textId="468AA54F" w:rsidR="00A530E7" w:rsidRPr="00FE0894" w:rsidRDefault="00146D18" w:rsidP="00146D18">
      <w:pPr>
        <w:spacing w:after="0"/>
        <w:ind w:left="720"/>
        <w:rPr>
          <w:rFonts w:ascii="Times New Roman" w:hAnsi="Times New Roman" w:cs="Times New Roman"/>
          <w:sz w:val="20"/>
          <w:szCs w:val="20"/>
        </w:rPr>
      </w:pPr>
      <w:r w:rsidRPr="00FE0894">
        <w:rPr>
          <w:rFonts w:ascii="Times New Roman" w:hAnsi="Times New Roman" w:cs="Times New Roman"/>
          <w:sz w:val="20"/>
          <w:szCs w:val="20"/>
        </w:rPr>
        <w:t xml:space="preserve">D.11 </w:t>
      </w:r>
      <w:r w:rsidR="00A530E7" w:rsidRPr="00FE0894">
        <w:rPr>
          <w:rFonts w:ascii="Times New Roman" w:hAnsi="Times New Roman" w:cs="Times New Roman"/>
          <w:sz w:val="20"/>
          <w:szCs w:val="20"/>
        </w:rPr>
        <w:t>City Clerk Report</w:t>
      </w:r>
    </w:p>
    <w:p w14:paraId="6630DC68" w14:textId="58313405" w:rsidR="00146D18" w:rsidRPr="00FE0894" w:rsidRDefault="00A530E7" w:rsidP="00146D18">
      <w:pPr>
        <w:spacing w:after="0"/>
        <w:ind w:left="720"/>
        <w:rPr>
          <w:rFonts w:ascii="Times New Roman" w:hAnsi="Times New Roman" w:cs="Times New Roman"/>
          <w:sz w:val="20"/>
          <w:szCs w:val="20"/>
        </w:rPr>
      </w:pPr>
      <w:r w:rsidRPr="00FE0894">
        <w:rPr>
          <w:rFonts w:ascii="Times New Roman" w:hAnsi="Times New Roman" w:cs="Times New Roman"/>
          <w:sz w:val="20"/>
          <w:szCs w:val="20"/>
        </w:rPr>
        <w:t xml:space="preserve">D.12 </w:t>
      </w:r>
      <w:r w:rsidR="00146D18" w:rsidRPr="00FE0894">
        <w:rPr>
          <w:rFonts w:ascii="Times New Roman" w:hAnsi="Times New Roman" w:cs="Times New Roman"/>
          <w:sz w:val="20"/>
          <w:szCs w:val="20"/>
        </w:rPr>
        <w:t>OPR</w:t>
      </w:r>
      <w:r w:rsidR="00210B29">
        <w:rPr>
          <w:rFonts w:ascii="Times New Roman" w:hAnsi="Times New Roman" w:cs="Times New Roman"/>
          <w:sz w:val="20"/>
          <w:szCs w:val="20"/>
        </w:rPr>
        <w:t xml:space="preserve"> Report</w:t>
      </w:r>
    </w:p>
    <w:p w14:paraId="3F0CD163" w14:textId="39755E78" w:rsidR="00146D18" w:rsidRDefault="00146D18" w:rsidP="00146D18">
      <w:pPr>
        <w:spacing w:after="0"/>
        <w:rPr>
          <w:rFonts w:ascii="Times New Roman" w:hAnsi="Times New Roman" w:cs="Times New Roman"/>
          <w:sz w:val="20"/>
          <w:szCs w:val="20"/>
        </w:rPr>
      </w:pPr>
      <w:r w:rsidRPr="00C21DF2">
        <w:rPr>
          <w:rFonts w:ascii="Times New Roman" w:hAnsi="Times New Roman" w:cs="Times New Roman"/>
          <w:sz w:val="20"/>
          <w:szCs w:val="20"/>
        </w:rPr>
        <w:t>E.  Special Reports</w:t>
      </w:r>
      <w:r w:rsidR="00A433FB">
        <w:rPr>
          <w:rFonts w:ascii="Times New Roman" w:hAnsi="Times New Roman" w:cs="Times New Roman"/>
          <w:sz w:val="20"/>
          <w:szCs w:val="20"/>
        </w:rPr>
        <w:t xml:space="preserve"> </w:t>
      </w:r>
    </w:p>
    <w:p w14:paraId="68CCF4A5" w14:textId="7636CC46" w:rsidR="00D87F35" w:rsidRPr="00C21DF2" w:rsidRDefault="002C01F2" w:rsidP="00146D18">
      <w:pPr>
        <w:spacing w:after="0"/>
        <w:rPr>
          <w:rFonts w:ascii="Times New Roman" w:hAnsi="Times New Roman" w:cs="Times New Roman"/>
          <w:sz w:val="20"/>
          <w:szCs w:val="20"/>
        </w:rPr>
      </w:pPr>
      <w:r>
        <w:rPr>
          <w:rFonts w:ascii="Times New Roman" w:hAnsi="Times New Roman" w:cs="Times New Roman"/>
          <w:sz w:val="20"/>
          <w:szCs w:val="20"/>
        </w:rPr>
        <w:tab/>
      </w:r>
      <w:r w:rsidR="00340E48">
        <w:rPr>
          <w:rFonts w:ascii="Times New Roman" w:hAnsi="Times New Roman" w:cs="Times New Roman"/>
          <w:sz w:val="20"/>
          <w:szCs w:val="20"/>
        </w:rPr>
        <w:t xml:space="preserve">E.1 </w:t>
      </w:r>
    </w:p>
    <w:p w14:paraId="430E93CD" w14:textId="620C2AD2" w:rsidR="00146D18" w:rsidRPr="00C21DF2" w:rsidRDefault="00146D18" w:rsidP="00146D18">
      <w:pPr>
        <w:spacing w:after="0"/>
        <w:rPr>
          <w:rFonts w:ascii="Times New Roman" w:hAnsi="Times New Roman" w:cs="Times New Roman"/>
          <w:sz w:val="20"/>
          <w:szCs w:val="20"/>
        </w:rPr>
      </w:pPr>
      <w:r w:rsidRPr="00C21DF2">
        <w:rPr>
          <w:rFonts w:ascii="Times New Roman" w:hAnsi="Times New Roman" w:cs="Times New Roman"/>
          <w:sz w:val="20"/>
          <w:szCs w:val="20"/>
        </w:rPr>
        <w:t>F.  Public Comments</w:t>
      </w:r>
    </w:p>
    <w:p w14:paraId="2D58EA51" w14:textId="6FDF0DDA" w:rsidR="00E26324" w:rsidRPr="00C21DF2" w:rsidRDefault="00146D18" w:rsidP="00146D18">
      <w:pPr>
        <w:spacing w:after="0"/>
        <w:rPr>
          <w:rFonts w:ascii="Times New Roman" w:hAnsi="Times New Roman" w:cs="Times New Roman"/>
          <w:sz w:val="20"/>
          <w:szCs w:val="20"/>
        </w:rPr>
      </w:pPr>
      <w:r w:rsidRPr="00C21DF2">
        <w:rPr>
          <w:rFonts w:ascii="Times New Roman" w:hAnsi="Times New Roman" w:cs="Times New Roman"/>
          <w:sz w:val="20"/>
          <w:szCs w:val="20"/>
        </w:rPr>
        <w:tab/>
        <w:t xml:space="preserve">F.1 </w:t>
      </w:r>
    </w:p>
    <w:p w14:paraId="18FD6BE4" w14:textId="062B316D" w:rsidR="00146D18" w:rsidRPr="00C21DF2" w:rsidRDefault="00146D18" w:rsidP="00146D18">
      <w:pPr>
        <w:spacing w:after="0"/>
        <w:rPr>
          <w:rFonts w:ascii="Times New Roman" w:hAnsi="Times New Roman" w:cs="Times New Roman"/>
          <w:sz w:val="20"/>
          <w:szCs w:val="20"/>
        </w:rPr>
      </w:pPr>
      <w:r w:rsidRPr="00C21DF2">
        <w:rPr>
          <w:rFonts w:ascii="Times New Roman" w:hAnsi="Times New Roman" w:cs="Times New Roman"/>
          <w:sz w:val="20"/>
          <w:szCs w:val="20"/>
        </w:rPr>
        <w:t>G. Council Action/Discussion Items</w:t>
      </w:r>
    </w:p>
    <w:p w14:paraId="76D3FE69" w14:textId="1329AD61" w:rsidR="00F80CFA" w:rsidRPr="00C21DF2" w:rsidRDefault="00146D18" w:rsidP="00146D18">
      <w:pPr>
        <w:spacing w:after="0"/>
        <w:rPr>
          <w:rFonts w:ascii="Times New Roman" w:hAnsi="Times New Roman" w:cs="Times New Roman"/>
          <w:sz w:val="20"/>
          <w:szCs w:val="20"/>
        </w:rPr>
      </w:pPr>
      <w:r w:rsidRPr="00C21DF2">
        <w:rPr>
          <w:rFonts w:ascii="Times New Roman" w:hAnsi="Times New Roman" w:cs="Times New Roman"/>
          <w:sz w:val="20"/>
          <w:szCs w:val="20"/>
        </w:rPr>
        <w:tab/>
        <w:t>G.1 Maintenance Action Items</w:t>
      </w:r>
    </w:p>
    <w:p w14:paraId="5326406F" w14:textId="07C9D016" w:rsidR="00A55D79" w:rsidRPr="00C21DF2" w:rsidRDefault="00146D18" w:rsidP="00146D18">
      <w:pPr>
        <w:spacing w:after="0"/>
        <w:rPr>
          <w:rFonts w:ascii="Times New Roman" w:hAnsi="Times New Roman" w:cs="Times New Roman"/>
          <w:sz w:val="20"/>
          <w:szCs w:val="20"/>
        </w:rPr>
      </w:pPr>
      <w:r w:rsidRPr="00C21DF2">
        <w:rPr>
          <w:rFonts w:ascii="Times New Roman" w:hAnsi="Times New Roman" w:cs="Times New Roman"/>
          <w:sz w:val="20"/>
          <w:szCs w:val="20"/>
        </w:rPr>
        <w:tab/>
        <w:t>G.2 OPR Action Items</w:t>
      </w:r>
      <w:r w:rsidR="00416D31">
        <w:rPr>
          <w:rFonts w:ascii="Times New Roman" w:hAnsi="Times New Roman" w:cs="Times New Roman"/>
          <w:sz w:val="20"/>
          <w:szCs w:val="20"/>
        </w:rPr>
        <w:t>-</w:t>
      </w:r>
      <w:r w:rsidR="005502D5">
        <w:rPr>
          <w:rFonts w:ascii="Times New Roman" w:hAnsi="Times New Roman" w:cs="Times New Roman"/>
          <w:sz w:val="20"/>
          <w:szCs w:val="20"/>
        </w:rPr>
        <w:t>none</w:t>
      </w:r>
    </w:p>
    <w:p w14:paraId="72581736" w14:textId="499A2BC8" w:rsidR="00146D18" w:rsidRPr="00C21DF2" w:rsidRDefault="00146D18" w:rsidP="00146D18">
      <w:pPr>
        <w:spacing w:after="0"/>
        <w:rPr>
          <w:rFonts w:ascii="Times New Roman" w:hAnsi="Times New Roman" w:cs="Times New Roman"/>
          <w:sz w:val="20"/>
          <w:szCs w:val="20"/>
        </w:rPr>
      </w:pPr>
      <w:r w:rsidRPr="00C21DF2">
        <w:rPr>
          <w:rFonts w:ascii="Times New Roman" w:hAnsi="Times New Roman" w:cs="Times New Roman"/>
          <w:sz w:val="20"/>
          <w:szCs w:val="20"/>
        </w:rPr>
        <w:tab/>
        <w:t>G.</w:t>
      </w:r>
      <w:r w:rsidR="00A433FB">
        <w:rPr>
          <w:rFonts w:ascii="Times New Roman" w:hAnsi="Times New Roman" w:cs="Times New Roman"/>
          <w:sz w:val="20"/>
          <w:szCs w:val="20"/>
        </w:rPr>
        <w:t>3</w:t>
      </w:r>
      <w:r w:rsidRPr="00C21DF2">
        <w:rPr>
          <w:rFonts w:ascii="Times New Roman" w:hAnsi="Times New Roman" w:cs="Times New Roman"/>
          <w:sz w:val="20"/>
          <w:szCs w:val="20"/>
        </w:rPr>
        <w:t xml:space="preserve"> Pool Action Items</w:t>
      </w:r>
      <w:r w:rsidR="00416D31">
        <w:rPr>
          <w:rFonts w:ascii="Times New Roman" w:hAnsi="Times New Roman" w:cs="Times New Roman"/>
          <w:sz w:val="20"/>
          <w:szCs w:val="20"/>
        </w:rPr>
        <w:t>-</w:t>
      </w:r>
      <w:r w:rsidR="00E26324">
        <w:rPr>
          <w:rFonts w:ascii="Times New Roman" w:hAnsi="Times New Roman" w:cs="Times New Roman"/>
          <w:sz w:val="20"/>
          <w:szCs w:val="20"/>
        </w:rPr>
        <w:t xml:space="preserve"> </w:t>
      </w:r>
      <w:r w:rsidR="005502D5">
        <w:rPr>
          <w:rFonts w:ascii="Times New Roman" w:hAnsi="Times New Roman" w:cs="Times New Roman"/>
          <w:sz w:val="20"/>
          <w:szCs w:val="20"/>
        </w:rPr>
        <w:t>none</w:t>
      </w:r>
    </w:p>
    <w:p w14:paraId="56B70700" w14:textId="2A2C382A" w:rsidR="00CA69C1" w:rsidRDefault="00146D18" w:rsidP="00146D18">
      <w:pPr>
        <w:spacing w:after="0"/>
        <w:rPr>
          <w:rFonts w:ascii="Times New Roman" w:hAnsi="Times New Roman" w:cs="Times New Roman"/>
          <w:sz w:val="20"/>
          <w:szCs w:val="20"/>
        </w:rPr>
      </w:pPr>
      <w:r w:rsidRPr="00C21DF2">
        <w:rPr>
          <w:rFonts w:ascii="Times New Roman" w:hAnsi="Times New Roman" w:cs="Times New Roman"/>
          <w:sz w:val="20"/>
          <w:szCs w:val="20"/>
        </w:rPr>
        <w:tab/>
        <w:t>G.</w:t>
      </w:r>
      <w:r w:rsidR="00A433FB">
        <w:rPr>
          <w:rFonts w:ascii="Times New Roman" w:hAnsi="Times New Roman" w:cs="Times New Roman"/>
          <w:sz w:val="20"/>
          <w:szCs w:val="20"/>
        </w:rPr>
        <w:t>4</w:t>
      </w:r>
      <w:r w:rsidRPr="00C21DF2">
        <w:rPr>
          <w:rFonts w:ascii="Times New Roman" w:hAnsi="Times New Roman" w:cs="Times New Roman"/>
          <w:sz w:val="20"/>
          <w:szCs w:val="20"/>
        </w:rPr>
        <w:t xml:space="preserve"> Public Safety Action Items</w:t>
      </w:r>
      <w:r w:rsidR="00CA69C1">
        <w:rPr>
          <w:rFonts w:ascii="Times New Roman" w:hAnsi="Times New Roman" w:cs="Times New Roman"/>
          <w:sz w:val="20"/>
          <w:szCs w:val="20"/>
        </w:rPr>
        <w:t xml:space="preserve"> </w:t>
      </w:r>
    </w:p>
    <w:p w14:paraId="6576108B" w14:textId="27FFA0D3" w:rsidR="00CA69C1" w:rsidRPr="00C21DF2" w:rsidRDefault="00CA69C1" w:rsidP="00146D18">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G.4</w:t>
      </w:r>
      <w:r w:rsidR="00ED6B05">
        <w:rPr>
          <w:rFonts w:ascii="Times New Roman" w:hAnsi="Times New Roman" w:cs="Times New Roman"/>
          <w:sz w:val="20"/>
          <w:szCs w:val="20"/>
        </w:rPr>
        <w:t>a</w:t>
      </w:r>
      <w:r>
        <w:rPr>
          <w:rFonts w:ascii="Times New Roman" w:hAnsi="Times New Roman" w:cs="Times New Roman"/>
          <w:sz w:val="20"/>
          <w:szCs w:val="20"/>
        </w:rPr>
        <w:t xml:space="preserve"> – Rat Problem in Teacher’s Loop (Surrey and Devon Area)</w:t>
      </w:r>
      <w:r w:rsidR="0065705E">
        <w:rPr>
          <w:rFonts w:ascii="Times New Roman" w:hAnsi="Times New Roman" w:cs="Times New Roman"/>
          <w:sz w:val="20"/>
          <w:szCs w:val="20"/>
        </w:rPr>
        <w:t xml:space="preserve"> Cooks Nuisance Control</w:t>
      </w:r>
    </w:p>
    <w:p w14:paraId="38DF3455" w14:textId="67DCEED6" w:rsidR="00146D18" w:rsidRDefault="00146D18" w:rsidP="00146D18">
      <w:pPr>
        <w:spacing w:after="0"/>
        <w:rPr>
          <w:rFonts w:ascii="Times New Roman" w:hAnsi="Times New Roman" w:cs="Times New Roman"/>
          <w:sz w:val="20"/>
          <w:szCs w:val="20"/>
        </w:rPr>
      </w:pPr>
      <w:r w:rsidRPr="00C21DF2">
        <w:rPr>
          <w:rFonts w:ascii="Times New Roman" w:hAnsi="Times New Roman" w:cs="Times New Roman"/>
          <w:sz w:val="20"/>
          <w:szCs w:val="20"/>
        </w:rPr>
        <w:tab/>
        <w:t>G.</w:t>
      </w:r>
      <w:r w:rsidR="00A433FB">
        <w:rPr>
          <w:rFonts w:ascii="Times New Roman" w:hAnsi="Times New Roman" w:cs="Times New Roman"/>
          <w:sz w:val="20"/>
          <w:szCs w:val="20"/>
        </w:rPr>
        <w:t>5</w:t>
      </w:r>
      <w:r w:rsidRPr="00C21DF2">
        <w:rPr>
          <w:rFonts w:ascii="Times New Roman" w:hAnsi="Times New Roman" w:cs="Times New Roman"/>
          <w:sz w:val="20"/>
          <w:szCs w:val="20"/>
        </w:rPr>
        <w:t xml:space="preserve"> </w:t>
      </w:r>
      <w:r w:rsidR="00F63D62">
        <w:rPr>
          <w:rFonts w:ascii="Times New Roman" w:hAnsi="Times New Roman" w:cs="Times New Roman"/>
          <w:sz w:val="20"/>
          <w:szCs w:val="20"/>
        </w:rPr>
        <w:t xml:space="preserve">Financial </w:t>
      </w:r>
      <w:r w:rsidRPr="00C21DF2">
        <w:rPr>
          <w:rFonts w:ascii="Times New Roman" w:hAnsi="Times New Roman" w:cs="Times New Roman"/>
          <w:sz w:val="20"/>
          <w:szCs w:val="20"/>
        </w:rPr>
        <w:t>Report</w:t>
      </w:r>
    </w:p>
    <w:p w14:paraId="58581E08" w14:textId="7AEEA79B" w:rsidR="002C01F2" w:rsidRPr="00C21DF2" w:rsidRDefault="002C01F2" w:rsidP="00146D18">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Pr>
          <w:rFonts w:ascii="Times New Roman" w:hAnsi="Times New Roman" w:cs="Times New Roman"/>
          <w:sz w:val="20"/>
          <w:szCs w:val="20"/>
        </w:rPr>
        <w:t xml:space="preserve">G.5a </w:t>
      </w:r>
      <w:r w:rsidR="00ED6B05">
        <w:rPr>
          <w:rFonts w:ascii="Times New Roman" w:hAnsi="Times New Roman" w:cs="Times New Roman"/>
          <w:sz w:val="20"/>
          <w:szCs w:val="20"/>
        </w:rPr>
        <w:t xml:space="preserve"> </w:t>
      </w:r>
      <w:r w:rsidR="0028125B">
        <w:rPr>
          <w:rFonts w:ascii="Times New Roman" w:hAnsi="Times New Roman" w:cs="Times New Roman"/>
          <w:sz w:val="20"/>
          <w:szCs w:val="20"/>
        </w:rPr>
        <w:t>F</w:t>
      </w:r>
      <w:r w:rsidR="00ED6B05">
        <w:rPr>
          <w:rFonts w:ascii="Times New Roman" w:hAnsi="Times New Roman" w:cs="Times New Roman"/>
          <w:sz w:val="20"/>
          <w:szCs w:val="20"/>
        </w:rPr>
        <w:t>inancial</w:t>
      </w:r>
      <w:proofErr w:type="gramEnd"/>
      <w:r w:rsidR="00ED6B05">
        <w:rPr>
          <w:rFonts w:ascii="Times New Roman" w:hAnsi="Times New Roman" w:cs="Times New Roman"/>
          <w:sz w:val="20"/>
          <w:szCs w:val="20"/>
        </w:rPr>
        <w:t xml:space="preserve"> report/ 02 Water fund review</w:t>
      </w:r>
    </w:p>
    <w:p w14:paraId="44FD188D" w14:textId="0FAB6601" w:rsidR="00146D18" w:rsidRDefault="00146D18" w:rsidP="00146D18">
      <w:pPr>
        <w:spacing w:after="0"/>
        <w:rPr>
          <w:rFonts w:ascii="Times New Roman" w:hAnsi="Times New Roman" w:cs="Times New Roman"/>
          <w:sz w:val="20"/>
          <w:szCs w:val="20"/>
        </w:rPr>
      </w:pPr>
      <w:r w:rsidRPr="00C21DF2">
        <w:rPr>
          <w:rFonts w:ascii="Times New Roman" w:hAnsi="Times New Roman" w:cs="Times New Roman"/>
          <w:sz w:val="20"/>
          <w:szCs w:val="20"/>
        </w:rPr>
        <w:tab/>
        <w:t>G.</w:t>
      </w:r>
      <w:r w:rsidR="00A433FB">
        <w:rPr>
          <w:rFonts w:ascii="Times New Roman" w:hAnsi="Times New Roman" w:cs="Times New Roman"/>
          <w:sz w:val="20"/>
          <w:szCs w:val="20"/>
        </w:rPr>
        <w:t xml:space="preserve">6 </w:t>
      </w:r>
      <w:r w:rsidRPr="00C21DF2">
        <w:rPr>
          <w:rFonts w:ascii="Times New Roman" w:hAnsi="Times New Roman" w:cs="Times New Roman"/>
          <w:sz w:val="20"/>
          <w:szCs w:val="20"/>
        </w:rPr>
        <w:t>Administrative Action Items</w:t>
      </w:r>
    </w:p>
    <w:p w14:paraId="44D4CDF7" w14:textId="06A78B63" w:rsidR="004B2E58" w:rsidRDefault="00F25BBA" w:rsidP="00146D18">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G.6a </w:t>
      </w:r>
      <w:r w:rsidR="00641E65">
        <w:rPr>
          <w:rFonts w:ascii="Times New Roman" w:hAnsi="Times New Roman" w:cs="Times New Roman"/>
          <w:sz w:val="20"/>
          <w:szCs w:val="20"/>
        </w:rPr>
        <w:t>Casey’s CMB License</w:t>
      </w:r>
    </w:p>
    <w:p w14:paraId="23CBE5C7" w14:textId="2EBB9493" w:rsidR="00F40B86" w:rsidRDefault="00146D18" w:rsidP="002C01F2">
      <w:pPr>
        <w:spacing w:after="0"/>
        <w:ind w:left="1440"/>
        <w:rPr>
          <w:rFonts w:ascii="Times New Roman" w:hAnsi="Times New Roman" w:cs="Times New Roman"/>
          <w:sz w:val="20"/>
          <w:szCs w:val="20"/>
        </w:rPr>
      </w:pPr>
      <w:r w:rsidRPr="00C21DF2">
        <w:rPr>
          <w:rFonts w:ascii="Times New Roman" w:hAnsi="Times New Roman" w:cs="Times New Roman"/>
          <w:sz w:val="20"/>
          <w:szCs w:val="20"/>
        </w:rPr>
        <w:t>G.</w:t>
      </w:r>
      <w:r w:rsidR="00A433FB">
        <w:rPr>
          <w:rFonts w:ascii="Times New Roman" w:hAnsi="Times New Roman" w:cs="Times New Roman"/>
          <w:sz w:val="20"/>
          <w:szCs w:val="20"/>
        </w:rPr>
        <w:t>6</w:t>
      </w:r>
      <w:r w:rsidR="00F25BBA">
        <w:rPr>
          <w:rFonts w:ascii="Times New Roman" w:hAnsi="Times New Roman" w:cs="Times New Roman"/>
          <w:sz w:val="20"/>
          <w:szCs w:val="20"/>
        </w:rPr>
        <w:t>b</w:t>
      </w:r>
      <w:r w:rsidR="007367FA">
        <w:rPr>
          <w:rFonts w:ascii="Times New Roman" w:hAnsi="Times New Roman" w:cs="Times New Roman"/>
          <w:sz w:val="20"/>
          <w:szCs w:val="20"/>
        </w:rPr>
        <w:t xml:space="preserve"> </w:t>
      </w:r>
      <w:r w:rsidR="00641E65">
        <w:rPr>
          <w:rFonts w:ascii="Times New Roman" w:hAnsi="Times New Roman" w:cs="Times New Roman"/>
          <w:sz w:val="20"/>
          <w:szCs w:val="20"/>
        </w:rPr>
        <w:t>Payout of unused vacation</w:t>
      </w:r>
    </w:p>
    <w:p w14:paraId="334408DE" w14:textId="524041BE" w:rsidR="00A66AD2" w:rsidRDefault="00A66AD2" w:rsidP="002C01F2">
      <w:pPr>
        <w:spacing w:after="0"/>
        <w:ind w:left="1440"/>
        <w:rPr>
          <w:rFonts w:ascii="Times New Roman" w:hAnsi="Times New Roman" w:cs="Times New Roman"/>
          <w:sz w:val="20"/>
          <w:szCs w:val="20"/>
        </w:rPr>
      </w:pPr>
      <w:r>
        <w:rPr>
          <w:rFonts w:ascii="Times New Roman" w:hAnsi="Times New Roman" w:cs="Times New Roman"/>
          <w:sz w:val="20"/>
          <w:szCs w:val="20"/>
        </w:rPr>
        <w:t xml:space="preserve">G.6b </w:t>
      </w:r>
    </w:p>
    <w:p w14:paraId="77ACCC6C" w14:textId="3F2C7EB3" w:rsidR="00146D18" w:rsidRPr="00C21DF2" w:rsidRDefault="00146D18" w:rsidP="00146D18">
      <w:pPr>
        <w:spacing w:after="0"/>
        <w:rPr>
          <w:rFonts w:ascii="Times New Roman" w:hAnsi="Times New Roman" w:cs="Times New Roman"/>
          <w:sz w:val="20"/>
          <w:szCs w:val="20"/>
        </w:rPr>
      </w:pPr>
      <w:r w:rsidRPr="00C21DF2">
        <w:rPr>
          <w:rFonts w:ascii="Times New Roman" w:hAnsi="Times New Roman" w:cs="Times New Roman"/>
          <w:sz w:val="20"/>
          <w:szCs w:val="20"/>
        </w:rPr>
        <w:t>H.  Unfinished Business</w:t>
      </w:r>
    </w:p>
    <w:p w14:paraId="50C9C3AF" w14:textId="18B04FCF" w:rsidR="00146D18" w:rsidRPr="00C21DF2" w:rsidRDefault="00146D18" w:rsidP="00146D18">
      <w:pPr>
        <w:spacing w:after="0"/>
        <w:rPr>
          <w:rFonts w:ascii="Times New Roman" w:hAnsi="Times New Roman" w:cs="Times New Roman"/>
          <w:sz w:val="20"/>
          <w:szCs w:val="20"/>
        </w:rPr>
      </w:pPr>
      <w:r w:rsidRPr="00C21DF2">
        <w:rPr>
          <w:rFonts w:ascii="Times New Roman" w:hAnsi="Times New Roman" w:cs="Times New Roman"/>
          <w:sz w:val="20"/>
          <w:szCs w:val="20"/>
        </w:rPr>
        <w:tab/>
        <w:t>H.</w:t>
      </w:r>
      <w:r w:rsidR="003C772B">
        <w:rPr>
          <w:rFonts w:ascii="Times New Roman" w:hAnsi="Times New Roman" w:cs="Times New Roman"/>
          <w:sz w:val="20"/>
          <w:szCs w:val="20"/>
        </w:rPr>
        <w:t xml:space="preserve">1. </w:t>
      </w:r>
      <w:r w:rsidR="00946F67">
        <w:rPr>
          <w:rFonts w:ascii="Times New Roman" w:hAnsi="Times New Roman" w:cs="Times New Roman"/>
          <w:sz w:val="20"/>
          <w:szCs w:val="20"/>
        </w:rPr>
        <w:t xml:space="preserve">  </w:t>
      </w:r>
      <w:r w:rsidR="00641E65">
        <w:rPr>
          <w:rFonts w:ascii="Times New Roman" w:hAnsi="Times New Roman" w:cs="Times New Roman"/>
          <w:sz w:val="20"/>
          <w:szCs w:val="20"/>
        </w:rPr>
        <w:t>Review of Planning and Zoning Appendix A</w:t>
      </w:r>
      <w:r w:rsidR="003D1E93">
        <w:rPr>
          <w:rFonts w:ascii="Times New Roman" w:hAnsi="Times New Roman" w:cs="Times New Roman"/>
          <w:sz w:val="20"/>
          <w:szCs w:val="20"/>
        </w:rPr>
        <w:t xml:space="preserve"> </w:t>
      </w:r>
    </w:p>
    <w:p w14:paraId="0B9AD99B" w14:textId="0B2E39E4" w:rsidR="00146D18" w:rsidRDefault="00146D18" w:rsidP="00146D18">
      <w:pPr>
        <w:spacing w:after="0"/>
        <w:rPr>
          <w:rFonts w:ascii="Times New Roman" w:hAnsi="Times New Roman" w:cs="Times New Roman"/>
          <w:sz w:val="20"/>
          <w:szCs w:val="20"/>
        </w:rPr>
      </w:pPr>
      <w:r w:rsidRPr="00C21DF2">
        <w:rPr>
          <w:rFonts w:ascii="Times New Roman" w:hAnsi="Times New Roman" w:cs="Times New Roman"/>
          <w:sz w:val="20"/>
          <w:szCs w:val="20"/>
        </w:rPr>
        <w:tab/>
      </w:r>
      <w:r w:rsidR="00E00C42">
        <w:rPr>
          <w:rFonts w:ascii="Times New Roman" w:hAnsi="Times New Roman" w:cs="Times New Roman"/>
          <w:sz w:val="20"/>
          <w:szCs w:val="20"/>
        </w:rPr>
        <w:t>H.</w:t>
      </w:r>
      <w:r w:rsidR="006D6C6F">
        <w:rPr>
          <w:rFonts w:ascii="Times New Roman" w:hAnsi="Times New Roman" w:cs="Times New Roman"/>
          <w:sz w:val="20"/>
          <w:szCs w:val="20"/>
        </w:rPr>
        <w:t>2</w:t>
      </w:r>
      <w:r w:rsidR="00E00C42">
        <w:rPr>
          <w:rFonts w:ascii="Times New Roman" w:hAnsi="Times New Roman" w:cs="Times New Roman"/>
          <w:sz w:val="20"/>
          <w:szCs w:val="20"/>
        </w:rPr>
        <w:t xml:space="preserve"> </w:t>
      </w:r>
      <w:r w:rsidR="003D1E93">
        <w:rPr>
          <w:rFonts w:ascii="Times New Roman" w:hAnsi="Times New Roman" w:cs="Times New Roman"/>
          <w:sz w:val="20"/>
          <w:szCs w:val="20"/>
        </w:rPr>
        <w:t xml:space="preserve">  Fire station Purchase Review</w:t>
      </w:r>
      <w:r w:rsidR="005502D5">
        <w:rPr>
          <w:rFonts w:ascii="Times New Roman" w:hAnsi="Times New Roman" w:cs="Times New Roman"/>
          <w:sz w:val="20"/>
          <w:szCs w:val="20"/>
        </w:rPr>
        <w:t xml:space="preserve"> Offer to go to fireboard</w:t>
      </w:r>
    </w:p>
    <w:p w14:paraId="2596FACB" w14:textId="4CAE9AE7" w:rsidR="006D6C6F" w:rsidRPr="00C21DF2" w:rsidRDefault="006D6C6F" w:rsidP="00146D18">
      <w:pPr>
        <w:spacing w:after="0"/>
        <w:rPr>
          <w:rFonts w:ascii="Times New Roman" w:hAnsi="Times New Roman" w:cs="Times New Roman"/>
          <w:sz w:val="20"/>
          <w:szCs w:val="20"/>
        </w:rPr>
      </w:pPr>
      <w:r>
        <w:rPr>
          <w:rFonts w:ascii="Times New Roman" w:hAnsi="Times New Roman" w:cs="Times New Roman"/>
          <w:sz w:val="20"/>
          <w:szCs w:val="20"/>
        </w:rPr>
        <w:tab/>
      </w:r>
      <w:proofErr w:type="gramStart"/>
      <w:r>
        <w:rPr>
          <w:rFonts w:ascii="Times New Roman" w:hAnsi="Times New Roman" w:cs="Times New Roman"/>
          <w:sz w:val="20"/>
          <w:szCs w:val="20"/>
        </w:rPr>
        <w:t>H.3  Street</w:t>
      </w:r>
      <w:proofErr w:type="gramEnd"/>
      <w:r>
        <w:rPr>
          <w:rFonts w:ascii="Times New Roman" w:hAnsi="Times New Roman" w:cs="Times New Roman"/>
          <w:sz w:val="20"/>
          <w:szCs w:val="20"/>
        </w:rPr>
        <w:t xml:space="preserve"> Project Review</w:t>
      </w:r>
    </w:p>
    <w:p w14:paraId="5AC56CE2" w14:textId="41329053" w:rsidR="00F40B86" w:rsidRDefault="00146D18" w:rsidP="00FA5A61">
      <w:pPr>
        <w:spacing w:after="0"/>
        <w:rPr>
          <w:rFonts w:ascii="Times New Roman" w:hAnsi="Times New Roman" w:cs="Times New Roman"/>
          <w:sz w:val="20"/>
          <w:szCs w:val="20"/>
        </w:rPr>
      </w:pPr>
      <w:r w:rsidRPr="00C21DF2">
        <w:rPr>
          <w:rFonts w:ascii="Times New Roman" w:hAnsi="Times New Roman" w:cs="Times New Roman"/>
          <w:sz w:val="20"/>
          <w:szCs w:val="20"/>
        </w:rPr>
        <w:t>I</w:t>
      </w:r>
      <w:r w:rsidR="008051E8">
        <w:rPr>
          <w:rFonts w:ascii="Times New Roman" w:hAnsi="Times New Roman" w:cs="Times New Roman"/>
          <w:sz w:val="20"/>
          <w:szCs w:val="20"/>
        </w:rPr>
        <w:t>.</w:t>
      </w:r>
      <w:r w:rsidRPr="00C21DF2">
        <w:rPr>
          <w:rFonts w:ascii="Times New Roman" w:hAnsi="Times New Roman" w:cs="Times New Roman"/>
          <w:sz w:val="20"/>
          <w:szCs w:val="20"/>
        </w:rPr>
        <w:t xml:space="preserve">  </w:t>
      </w:r>
      <w:r w:rsidR="005636D8">
        <w:rPr>
          <w:rFonts w:ascii="Times New Roman" w:hAnsi="Times New Roman" w:cs="Times New Roman"/>
          <w:sz w:val="20"/>
          <w:szCs w:val="20"/>
        </w:rPr>
        <w:t xml:space="preserve"> </w:t>
      </w:r>
      <w:r w:rsidRPr="00C21DF2">
        <w:rPr>
          <w:rFonts w:ascii="Times New Roman" w:hAnsi="Times New Roman" w:cs="Times New Roman"/>
          <w:sz w:val="20"/>
          <w:szCs w:val="20"/>
        </w:rPr>
        <w:t>New business</w:t>
      </w:r>
      <w:r w:rsidR="006D333E">
        <w:rPr>
          <w:rFonts w:ascii="Times New Roman" w:hAnsi="Times New Roman" w:cs="Times New Roman"/>
          <w:sz w:val="20"/>
          <w:szCs w:val="20"/>
        </w:rPr>
        <w:t xml:space="preserve">  </w:t>
      </w:r>
    </w:p>
    <w:p w14:paraId="34AEB6E1" w14:textId="58FAA1BA" w:rsidR="00F61621" w:rsidRDefault="00F61621" w:rsidP="006D333E">
      <w:pPr>
        <w:spacing w:after="0"/>
        <w:ind w:firstLine="720"/>
        <w:rPr>
          <w:rFonts w:ascii="Times New Roman" w:hAnsi="Times New Roman" w:cs="Times New Roman"/>
          <w:sz w:val="20"/>
          <w:szCs w:val="20"/>
        </w:rPr>
      </w:pPr>
      <w:r>
        <w:rPr>
          <w:rFonts w:ascii="Times New Roman" w:hAnsi="Times New Roman" w:cs="Times New Roman"/>
          <w:sz w:val="20"/>
          <w:szCs w:val="20"/>
        </w:rPr>
        <w:t>I.</w:t>
      </w:r>
      <w:r w:rsidR="000523D2">
        <w:rPr>
          <w:rFonts w:ascii="Times New Roman" w:hAnsi="Times New Roman" w:cs="Times New Roman"/>
          <w:sz w:val="20"/>
          <w:szCs w:val="20"/>
        </w:rPr>
        <w:t>1</w:t>
      </w:r>
      <w:r>
        <w:rPr>
          <w:rFonts w:ascii="Times New Roman" w:hAnsi="Times New Roman" w:cs="Times New Roman"/>
          <w:sz w:val="20"/>
          <w:szCs w:val="20"/>
        </w:rPr>
        <w:t xml:space="preserve">. </w:t>
      </w:r>
      <w:r w:rsidR="000B454B">
        <w:rPr>
          <w:rFonts w:ascii="Times New Roman" w:hAnsi="Times New Roman" w:cs="Times New Roman"/>
          <w:sz w:val="20"/>
          <w:szCs w:val="20"/>
        </w:rPr>
        <w:t xml:space="preserve">Comprehensive Plan – purpose, review current one, Washburn students to </w:t>
      </w:r>
      <w:proofErr w:type="gramStart"/>
      <w:r w:rsidR="000B454B">
        <w:rPr>
          <w:rFonts w:ascii="Times New Roman" w:hAnsi="Times New Roman" w:cs="Times New Roman"/>
          <w:sz w:val="20"/>
          <w:szCs w:val="20"/>
        </w:rPr>
        <w:t>update;</w:t>
      </w:r>
      <w:proofErr w:type="gramEnd"/>
      <w:r w:rsidR="000B454B">
        <w:rPr>
          <w:rFonts w:ascii="Times New Roman" w:hAnsi="Times New Roman" w:cs="Times New Roman"/>
          <w:sz w:val="20"/>
          <w:szCs w:val="20"/>
        </w:rPr>
        <w:t xml:space="preserve"> paid internship</w:t>
      </w:r>
    </w:p>
    <w:p w14:paraId="2030D906" w14:textId="09C7EB21" w:rsidR="000523D2" w:rsidRDefault="000523D2" w:rsidP="006D333E">
      <w:pPr>
        <w:spacing w:after="0"/>
        <w:ind w:firstLine="720"/>
        <w:rPr>
          <w:rFonts w:ascii="Times New Roman" w:hAnsi="Times New Roman" w:cs="Times New Roman"/>
          <w:sz w:val="20"/>
          <w:szCs w:val="20"/>
        </w:rPr>
      </w:pPr>
      <w:r>
        <w:rPr>
          <w:rFonts w:ascii="Times New Roman" w:hAnsi="Times New Roman" w:cs="Times New Roman"/>
          <w:sz w:val="20"/>
          <w:szCs w:val="20"/>
        </w:rPr>
        <w:t xml:space="preserve">I.2.  </w:t>
      </w:r>
      <w:r w:rsidR="00EF36AB">
        <w:rPr>
          <w:rFonts w:ascii="Times New Roman" w:hAnsi="Times New Roman" w:cs="Times New Roman"/>
          <w:sz w:val="20"/>
          <w:szCs w:val="20"/>
        </w:rPr>
        <w:t xml:space="preserve">Complaints; </w:t>
      </w:r>
      <w:r w:rsidR="003D1E93">
        <w:rPr>
          <w:rFonts w:ascii="Times New Roman" w:hAnsi="Times New Roman" w:cs="Times New Roman"/>
          <w:sz w:val="20"/>
          <w:szCs w:val="20"/>
        </w:rPr>
        <w:t>Chicken Ordinance</w:t>
      </w:r>
      <w:r w:rsidR="00A66AD2">
        <w:rPr>
          <w:rFonts w:ascii="Times New Roman" w:hAnsi="Times New Roman" w:cs="Times New Roman"/>
          <w:sz w:val="20"/>
          <w:szCs w:val="20"/>
        </w:rPr>
        <w:t>-informal complaints of chickens</w:t>
      </w:r>
      <w:r w:rsidR="005502D5">
        <w:rPr>
          <w:rFonts w:ascii="Times New Roman" w:hAnsi="Times New Roman" w:cs="Times New Roman"/>
          <w:sz w:val="20"/>
          <w:szCs w:val="20"/>
        </w:rPr>
        <w:t>, discussion</w:t>
      </w:r>
      <w:r w:rsidR="00EF36AB">
        <w:rPr>
          <w:rFonts w:ascii="Times New Roman" w:hAnsi="Times New Roman" w:cs="Times New Roman"/>
          <w:sz w:val="20"/>
          <w:szCs w:val="20"/>
        </w:rPr>
        <w:t>, 611 Cedar</w:t>
      </w:r>
    </w:p>
    <w:p w14:paraId="7527229B" w14:textId="6E5E1D14" w:rsidR="00FA5A61" w:rsidRDefault="004B2E58" w:rsidP="00E00C42">
      <w:pPr>
        <w:spacing w:after="0"/>
        <w:ind w:firstLine="720"/>
        <w:rPr>
          <w:rFonts w:ascii="Times New Roman" w:hAnsi="Times New Roman" w:cs="Times New Roman"/>
          <w:sz w:val="20"/>
          <w:szCs w:val="20"/>
        </w:rPr>
      </w:pPr>
      <w:proofErr w:type="gramStart"/>
      <w:r>
        <w:rPr>
          <w:rFonts w:ascii="Times New Roman" w:hAnsi="Times New Roman" w:cs="Times New Roman"/>
          <w:sz w:val="20"/>
          <w:szCs w:val="20"/>
        </w:rPr>
        <w:t xml:space="preserve">I.3 </w:t>
      </w:r>
      <w:r w:rsidR="00A66AD2">
        <w:rPr>
          <w:rFonts w:ascii="Times New Roman" w:hAnsi="Times New Roman" w:cs="Times New Roman"/>
          <w:sz w:val="20"/>
          <w:szCs w:val="20"/>
        </w:rPr>
        <w:t xml:space="preserve"> </w:t>
      </w:r>
      <w:r w:rsidR="00587116">
        <w:rPr>
          <w:rFonts w:ascii="Times New Roman" w:hAnsi="Times New Roman" w:cs="Times New Roman"/>
          <w:sz w:val="20"/>
          <w:szCs w:val="20"/>
        </w:rPr>
        <w:t>Rural</w:t>
      </w:r>
      <w:proofErr w:type="gramEnd"/>
      <w:r w:rsidR="00587116">
        <w:rPr>
          <w:rFonts w:ascii="Times New Roman" w:hAnsi="Times New Roman" w:cs="Times New Roman"/>
          <w:sz w:val="20"/>
          <w:szCs w:val="20"/>
        </w:rPr>
        <w:t xml:space="preserve"> Water Billing Increase 2026</w:t>
      </w:r>
    </w:p>
    <w:p w14:paraId="0461F8CD" w14:textId="77C22656" w:rsidR="00A66AD2" w:rsidRDefault="00A66AD2" w:rsidP="00E00C42">
      <w:pPr>
        <w:spacing w:after="0"/>
        <w:ind w:firstLine="720"/>
        <w:rPr>
          <w:rFonts w:ascii="Times New Roman" w:hAnsi="Times New Roman" w:cs="Times New Roman"/>
          <w:sz w:val="20"/>
          <w:szCs w:val="20"/>
        </w:rPr>
      </w:pPr>
      <w:r>
        <w:rPr>
          <w:rFonts w:ascii="Times New Roman" w:hAnsi="Times New Roman" w:cs="Times New Roman"/>
          <w:sz w:val="20"/>
          <w:szCs w:val="20"/>
        </w:rPr>
        <w:t>I.4</w:t>
      </w:r>
      <w:r w:rsidR="00AE5833">
        <w:rPr>
          <w:rFonts w:ascii="Times New Roman" w:hAnsi="Times New Roman" w:cs="Times New Roman"/>
          <w:sz w:val="20"/>
          <w:szCs w:val="20"/>
        </w:rPr>
        <w:t xml:space="preserve">. </w:t>
      </w:r>
      <w:r w:rsidR="00125490">
        <w:rPr>
          <w:rFonts w:ascii="Times New Roman" w:hAnsi="Times New Roman" w:cs="Times New Roman"/>
          <w:sz w:val="20"/>
          <w:szCs w:val="20"/>
        </w:rPr>
        <w:t>Anshutz Law Engagement Letter/Contract</w:t>
      </w:r>
    </w:p>
    <w:p w14:paraId="3FB5391C" w14:textId="28212BD9" w:rsidR="002A6AED" w:rsidRDefault="002A6AED" w:rsidP="00E00C42">
      <w:pPr>
        <w:spacing w:after="0"/>
        <w:ind w:firstLine="720"/>
        <w:rPr>
          <w:rFonts w:ascii="Times New Roman" w:hAnsi="Times New Roman" w:cs="Times New Roman"/>
          <w:sz w:val="20"/>
          <w:szCs w:val="20"/>
        </w:rPr>
      </w:pPr>
      <w:r>
        <w:rPr>
          <w:rFonts w:ascii="Times New Roman" w:hAnsi="Times New Roman" w:cs="Times New Roman"/>
          <w:sz w:val="20"/>
          <w:szCs w:val="20"/>
        </w:rPr>
        <w:t>I.5 Review and/or Approve FMLA Policy</w:t>
      </w:r>
    </w:p>
    <w:p w14:paraId="49597CF3" w14:textId="464B85CD" w:rsidR="00190315" w:rsidRDefault="00190315" w:rsidP="00E00C42">
      <w:pPr>
        <w:spacing w:after="0"/>
        <w:ind w:firstLine="720"/>
        <w:rPr>
          <w:rFonts w:ascii="Times New Roman" w:hAnsi="Times New Roman" w:cs="Times New Roman"/>
          <w:sz w:val="20"/>
          <w:szCs w:val="20"/>
        </w:rPr>
      </w:pPr>
      <w:r>
        <w:rPr>
          <w:rFonts w:ascii="Times New Roman" w:hAnsi="Times New Roman" w:cs="Times New Roman"/>
          <w:sz w:val="20"/>
          <w:szCs w:val="20"/>
        </w:rPr>
        <w:t xml:space="preserve">I.6 End of year Report and publicizing all the good we have accomplished </w:t>
      </w:r>
    </w:p>
    <w:p w14:paraId="744F2192" w14:textId="11F87792" w:rsidR="00B65AE6" w:rsidRPr="00C21DF2" w:rsidRDefault="00B65AE6" w:rsidP="00E00C42">
      <w:pPr>
        <w:spacing w:after="0"/>
        <w:ind w:firstLine="720"/>
        <w:rPr>
          <w:rFonts w:ascii="Times New Roman" w:hAnsi="Times New Roman" w:cs="Times New Roman"/>
          <w:sz w:val="20"/>
          <w:szCs w:val="20"/>
        </w:rPr>
      </w:pPr>
      <w:r>
        <w:rPr>
          <w:rFonts w:ascii="Times New Roman" w:hAnsi="Times New Roman" w:cs="Times New Roman"/>
          <w:sz w:val="20"/>
          <w:szCs w:val="20"/>
        </w:rPr>
        <w:t>I.6 Work Session?  Nov. 28</w:t>
      </w:r>
      <w:r w:rsidRPr="00B65AE6">
        <w:rPr>
          <w:rFonts w:ascii="Times New Roman" w:hAnsi="Times New Roman" w:cs="Times New Roman"/>
          <w:sz w:val="20"/>
          <w:szCs w:val="20"/>
          <w:vertAlign w:val="superscript"/>
        </w:rPr>
        <w:t>th</w:t>
      </w:r>
      <w:r>
        <w:rPr>
          <w:rFonts w:ascii="Times New Roman" w:hAnsi="Times New Roman" w:cs="Times New Roman"/>
          <w:sz w:val="20"/>
          <w:szCs w:val="20"/>
        </w:rPr>
        <w:t>, or bump to Dec. 5</w:t>
      </w:r>
    </w:p>
    <w:p w14:paraId="742860BC" w14:textId="7DD1BAA6" w:rsidR="00146D18" w:rsidRPr="00C21DF2" w:rsidRDefault="00146D18" w:rsidP="00146D18">
      <w:pPr>
        <w:spacing w:after="0"/>
        <w:rPr>
          <w:rFonts w:ascii="Times New Roman" w:hAnsi="Times New Roman" w:cs="Times New Roman"/>
          <w:sz w:val="20"/>
          <w:szCs w:val="20"/>
        </w:rPr>
      </w:pPr>
      <w:r w:rsidRPr="00C21DF2">
        <w:rPr>
          <w:rFonts w:ascii="Times New Roman" w:hAnsi="Times New Roman" w:cs="Times New Roman"/>
          <w:sz w:val="20"/>
          <w:szCs w:val="20"/>
        </w:rPr>
        <w:t>J.  Council Member Comments</w:t>
      </w:r>
    </w:p>
    <w:p w14:paraId="7B736A51" w14:textId="1F167536" w:rsidR="00146D18" w:rsidRPr="00C21DF2" w:rsidRDefault="00146D18" w:rsidP="00146D18">
      <w:pPr>
        <w:spacing w:after="0"/>
        <w:rPr>
          <w:rFonts w:ascii="Times New Roman" w:hAnsi="Times New Roman" w:cs="Times New Roman"/>
          <w:sz w:val="20"/>
          <w:szCs w:val="20"/>
        </w:rPr>
      </w:pPr>
      <w:r w:rsidRPr="00C21DF2">
        <w:rPr>
          <w:rFonts w:ascii="Times New Roman" w:hAnsi="Times New Roman" w:cs="Times New Roman"/>
          <w:sz w:val="20"/>
          <w:szCs w:val="20"/>
        </w:rPr>
        <w:t>K. Mayor Comments</w:t>
      </w:r>
    </w:p>
    <w:p w14:paraId="542F936F" w14:textId="79B6A9BE" w:rsidR="00146D18" w:rsidRDefault="00146D18" w:rsidP="00146D18">
      <w:pPr>
        <w:spacing w:after="0"/>
        <w:rPr>
          <w:rFonts w:ascii="Times New Roman" w:hAnsi="Times New Roman" w:cs="Times New Roman"/>
          <w:sz w:val="20"/>
          <w:szCs w:val="20"/>
        </w:rPr>
      </w:pPr>
      <w:r w:rsidRPr="00C21DF2">
        <w:rPr>
          <w:rFonts w:ascii="Times New Roman" w:hAnsi="Times New Roman" w:cs="Times New Roman"/>
          <w:sz w:val="20"/>
          <w:szCs w:val="20"/>
        </w:rPr>
        <w:t>L. Adjournment</w:t>
      </w:r>
    </w:p>
    <w:p w14:paraId="3EDB5526" w14:textId="77777777" w:rsidR="00A47060" w:rsidRDefault="00A47060" w:rsidP="00146D18">
      <w:pPr>
        <w:spacing w:after="0"/>
        <w:rPr>
          <w:rFonts w:ascii="Times New Roman" w:hAnsi="Times New Roman" w:cs="Times New Roman"/>
          <w:sz w:val="20"/>
          <w:szCs w:val="20"/>
        </w:rPr>
      </w:pPr>
    </w:p>
    <w:p w14:paraId="571D7736" w14:textId="32B5C985" w:rsidR="00146D18" w:rsidRPr="006D333E" w:rsidRDefault="00C21DF2" w:rsidP="00146D18">
      <w:pPr>
        <w:rPr>
          <w:sz w:val="14"/>
          <w:szCs w:val="14"/>
        </w:rPr>
      </w:pPr>
      <w:r w:rsidRPr="006D333E">
        <w:rPr>
          <w:sz w:val="14"/>
          <w:szCs w:val="14"/>
        </w:rPr>
        <w:lastRenderedPageBreak/>
        <w:t xml:space="preserve">(Note: A break may be scheduled </w:t>
      </w:r>
      <w:proofErr w:type="gramStart"/>
      <w:r w:rsidRPr="006D333E">
        <w:rPr>
          <w:sz w:val="14"/>
          <w:szCs w:val="14"/>
        </w:rPr>
        <w:t>at</w:t>
      </w:r>
      <w:proofErr w:type="gramEnd"/>
      <w:r w:rsidRPr="006D333E">
        <w:rPr>
          <w:sz w:val="14"/>
          <w:szCs w:val="14"/>
        </w:rPr>
        <w:t xml:space="preserve"> the Council's Discretion.) This Agenda is subject to change in order/content without prior notice. Council Meetings are open to the </w:t>
      </w:r>
      <w:proofErr w:type="gramStart"/>
      <w:r w:rsidRPr="006D333E">
        <w:rPr>
          <w:sz w:val="14"/>
          <w:szCs w:val="14"/>
        </w:rPr>
        <w:t>public</w:t>
      </w:r>
      <w:proofErr w:type="gramEnd"/>
      <w:r w:rsidRPr="006D333E">
        <w:rPr>
          <w:sz w:val="14"/>
          <w:szCs w:val="14"/>
        </w:rPr>
        <w:t xml:space="preserve"> and the Council encourages all citizens to attend. The </w:t>
      </w:r>
      <w:proofErr w:type="gramStart"/>
      <w:r w:rsidRPr="006D333E">
        <w:rPr>
          <w:sz w:val="14"/>
          <w:szCs w:val="14"/>
        </w:rPr>
        <w:t>Agenda</w:t>
      </w:r>
      <w:proofErr w:type="gramEnd"/>
      <w:r w:rsidRPr="006D333E">
        <w:rPr>
          <w:sz w:val="14"/>
          <w:szCs w:val="14"/>
        </w:rPr>
        <w:t xml:space="preserve"> may be limited to previously identified items at hand. If you would like to be added to the agenda to speak to the Council, please contact Jim Koger, City Clerk, at 785-665-7328 or by email at cityclerk@overbrookks.com.</w:t>
      </w:r>
    </w:p>
    <w:sectPr w:rsidR="00146D18" w:rsidRPr="006D333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33CB0" w14:textId="77777777" w:rsidR="004B1647" w:rsidRDefault="004B1647" w:rsidP="00146D18">
      <w:pPr>
        <w:spacing w:after="0" w:line="240" w:lineRule="auto"/>
      </w:pPr>
      <w:r>
        <w:separator/>
      </w:r>
    </w:p>
  </w:endnote>
  <w:endnote w:type="continuationSeparator" w:id="0">
    <w:p w14:paraId="377520F0" w14:textId="77777777" w:rsidR="004B1647" w:rsidRDefault="004B1647" w:rsidP="00146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097AF" w14:textId="77777777" w:rsidR="004B1647" w:rsidRDefault="004B1647" w:rsidP="00146D18">
      <w:pPr>
        <w:spacing w:after="0" w:line="240" w:lineRule="auto"/>
      </w:pPr>
      <w:r>
        <w:separator/>
      </w:r>
    </w:p>
  </w:footnote>
  <w:footnote w:type="continuationSeparator" w:id="0">
    <w:p w14:paraId="5E801167" w14:textId="77777777" w:rsidR="004B1647" w:rsidRDefault="004B1647" w:rsidP="00146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0A27" w14:textId="423F7F13" w:rsidR="00146D18" w:rsidRDefault="00146D18" w:rsidP="00146D18">
    <w:pPr>
      <w:pStyle w:val="Header"/>
      <w:jc w:val="center"/>
    </w:pPr>
    <w:r>
      <w:t xml:space="preserve">Final Agenda Council Meeting CITY OF OVERBROOK </w:t>
    </w:r>
    <w:r w:rsidR="0092135D">
      <w:t>November 12</w:t>
    </w:r>
    <w:r>
      <w:t xml:space="preserve">, </w:t>
    </w:r>
    <w:proofErr w:type="gramStart"/>
    <w:r>
      <w:t>2025</w:t>
    </w:r>
    <w:proofErr w:type="gramEnd"/>
    <w:r>
      <w:t xml:space="preserve"> 6:00PM </w:t>
    </w:r>
  </w:p>
  <w:p w14:paraId="4E77EE1E" w14:textId="169E1D48" w:rsidR="00146D18" w:rsidRDefault="00146D18" w:rsidP="00146D18">
    <w:pPr>
      <w:pStyle w:val="Header"/>
      <w:jc w:val="center"/>
    </w:pPr>
    <w:r>
      <w:t>Overbrook City Hall</w:t>
    </w:r>
  </w:p>
  <w:p w14:paraId="188B9C55" w14:textId="77777777" w:rsidR="00146D18" w:rsidRDefault="00146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590E"/>
    <w:multiLevelType w:val="hybridMultilevel"/>
    <w:tmpl w:val="809410F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0169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18"/>
    <w:rsid w:val="000059C7"/>
    <w:rsid w:val="00006360"/>
    <w:rsid w:val="0002611C"/>
    <w:rsid w:val="00044DF5"/>
    <w:rsid w:val="000523D2"/>
    <w:rsid w:val="0007054B"/>
    <w:rsid w:val="00077D06"/>
    <w:rsid w:val="000A5279"/>
    <w:rsid w:val="000B454B"/>
    <w:rsid w:val="000C20AB"/>
    <w:rsid w:val="000E56A3"/>
    <w:rsid w:val="0010268F"/>
    <w:rsid w:val="0012241F"/>
    <w:rsid w:val="00125490"/>
    <w:rsid w:val="00127337"/>
    <w:rsid w:val="00146D18"/>
    <w:rsid w:val="00147D39"/>
    <w:rsid w:val="00153B65"/>
    <w:rsid w:val="00157DC3"/>
    <w:rsid w:val="001666C1"/>
    <w:rsid w:val="00175010"/>
    <w:rsid w:val="00190315"/>
    <w:rsid w:val="001B390B"/>
    <w:rsid w:val="001C17CF"/>
    <w:rsid w:val="001F2AAC"/>
    <w:rsid w:val="002043F7"/>
    <w:rsid w:val="00210B29"/>
    <w:rsid w:val="00234138"/>
    <w:rsid w:val="0026005E"/>
    <w:rsid w:val="002761A0"/>
    <w:rsid w:val="0028125B"/>
    <w:rsid w:val="00293443"/>
    <w:rsid w:val="002A6AED"/>
    <w:rsid w:val="002C01F2"/>
    <w:rsid w:val="002E7701"/>
    <w:rsid w:val="002F0524"/>
    <w:rsid w:val="0031557A"/>
    <w:rsid w:val="0032413D"/>
    <w:rsid w:val="00324314"/>
    <w:rsid w:val="003330D7"/>
    <w:rsid w:val="00340E48"/>
    <w:rsid w:val="00375F7B"/>
    <w:rsid w:val="003B13F7"/>
    <w:rsid w:val="003C772B"/>
    <w:rsid w:val="003D1E93"/>
    <w:rsid w:val="00416D31"/>
    <w:rsid w:val="00424852"/>
    <w:rsid w:val="004309C4"/>
    <w:rsid w:val="00454821"/>
    <w:rsid w:val="0045764A"/>
    <w:rsid w:val="00477FE1"/>
    <w:rsid w:val="00480ABB"/>
    <w:rsid w:val="0049685A"/>
    <w:rsid w:val="004B1647"/>
    <w:rsid w:val="004B2E58"/>
    <w:rsid w:val="004D19FF"/>
    <w:rsid w:val="004E0FF2"/>
    <w:rsid w:val="004E4992"/>
    <w:rsid w:val="004F461D"/>
    <w:rsid w:val="00521DEF"/>
    <w:rsid w:val="00522228"/>
    <w:rsid w:val="005233E8"/>
    <w:rsid w:val="0052340E"/>
    <w:rsid w:val="00523A07"/>
    <w:rsid w:val="00523D5F"/>
    <w:rsid w:val="00536E02"/>
    <w:rsid w:val="00540070"/>
    <w:rsid w:val="005502D5"/>
    <w:rsid w:val="005636D8"/>
    <w:rsid w:val="00564DD7"/>
    <w:rsid w:val="00570663"/>
    <w:rsid w:val="00581DF6"/>
    <w:rsid w:val="00587116"/>
    <w:rsid w:val="005A4C7F"/>
    <w:rsid w:val="005A6BF3"/>
    <w:rsid w:val="005F6879"/>
    <w:rsid w:val="006069A6"/>
    <w:rsid w:val="0061418C"/>
    <w:rsid w:val="00634B28"/>
    <w:rsid w:val="0063503B"/>
    <w:rsid w:val="00641E65"/>
    <w:rsid w:val="0065705E"/>
    <w:rsid w:val="006570A0"/>
    <w:rsid w:val="006636EC"/>
    <w:rsid w:val="00670730"/>
    <w:rsid w:val="00676C69"/>
    <w:rsid w:val="0068218B"/>
    <w:rsid w:val="00683D66"/>
    <w:rsid w:val="0069660C"/>
    <w:rsid w:val="006C1475"/>
    <w:rsid w:val="006C4426"/>
    <w:rsid w:val="006D333E"/>
    <w:rsid w:val="006D6C6F"/>
    <w:rsid w:val="006E1D39"/>
    <w:rsid w:val="006F19F2"/>
    <w:rsid w:val="006F5289"/>
    <w:rsid w:val="00715A79"/>
    <w:rsid w:val="00717BAF"/>
    <w:rsid w:val="007367FA"/>
    <w:rsid w:val="00740C17"/>
    <w:rsid w:val="0077330C"/>
    <w:rsid w:val="00782C67"/>
    <w:rsid w:val="00784463"/>
    <w:rsid w:val="00786BEC"/>
    <w:rsid w:val="007918CD"/>
    <w:rsid w:val="007955A4"/>
    <w:rsid w:val="008009D6"/>
    <w:rsid w:val="008051E8"/>
    <w:rsid w:val="0083052E"/>
    <w:rsid w:val="00832794"/>
    <w:rsid w:val="0083313D"/>
    <w:rsid w:val="00837BA4"/>
    <w:rsid w:val="00862BFE"/>
    <w:rsid w:val="00890166"/>
    <w:rsid w:val="008B19E3"/>
    <w:rsid w:val="008C671F"/>
    <w:rsid w:val="008F0683"/>
    <w:rsid w:val="008F2A13"/>
    <w:rsid w:val="00917E5F"/>
    <w:rsid w:val="0092135D"/>
    <w:rsid w:val="00923B03"/>
    <w:rsid w:val="00927EC7"/>
    <w:rsid w:val="0094076F"/>
    <w:rsid w:val="00943CFE"/>
    <w:rsid w:val="0094505D"/>
    <w:rsid w:val="00946F67"/>
    <w:rsid w:val="0095186A"/>
    <w:rsid w:val="0096410B"/>
    <w:rsid w:val="00982DC0"/>
    <w:rsid w:val="00986B1B"/>
    <w:rsid w:val="0099680A"/>
    <w:rsid w:val="009B06FA"/>
    <w:rsid w:val="009C30EE"/>
    <w:rsid w:val="009C6751"/>
    <w:rsid w:val="009E42D9"/>
    <w:rsid w:val="009F3A26"/>
    <w:rsid w:val="00A0188D"/>
    <w:rsid w:val="00A23D58"/>
    <w:rsid w:val="00A433FB"/>
    <w:rsid w:val="00A44DED"/>
    <w:rsid w:val="00A47060"/>
    <w:rsid w:val="00A530E7"/>
    <w:rsid w:val="00A54432"/>
    <w:rsid w:val="00A55D79"/>
    <w:rsid w:val="00A66AD2"/>
    <w:rsid w:val="00A73F32"/>
    <w:rsid w:val="00AB038E"/>
    <w:rsid w:val="00AC6BD1"/>
    <w:rsid w:val="00AE5833"/>
    <w:rsid w:val="00AF5865"/>
    <w:rsid w:val="00B52820"/>
    <w:rsid w:val="00B65AE6"/>
    <w:rsid w:val="00B925D5"/>
    <w:rsid w:val="00B97ACD"/>
    <w:rsid w:val="00BE5C81"/>
    <w:rsid w:val="00BF553E"/>
    <w:rsid w:val="00C21DF2"/>
    <w:rsid w:val="00C25E23"/>
    <w:rsid w:val="00C27B52"/>
    <w:rsid w:val="00C32291"/>
    <w:rsid w:val="00C4516D"/>
    <w:rsid w:val="00C468A5"/>
    <w:rsid w:val="00C75C33"/>
    <w:rsid w:val="00CA64B2"/>
    <w:rsid w:val="00CA69C1"/>
    <w:rsid w:val="00CA6C95"/>
    <w:rsid w:val="00CC2D96"/>
    <w:rsid w:val="00CD2368"/>
    <w:rsid w:val="00CE1652"/>
    <w:rsid w:val="00D072D2"/>
    <w:rsid w:val="00D07FED"/>
    <w:rsid w:val="00D251B5"/>
    <w:rsid w:val="00D467C8"/>
    <w:rsid w:val="00D87F35"/>
    <w:rsid w:val="00D92E79"/>
    <w:rsid w:val="00DB0139"/>
    <w:rsid w:val="00DE3963"/>
    <w:rsid w:val="00DF1ADF"/>
    <w:rsid w:val="00E00C42"/>
    <w:rsid w:val="00E26324"/>
    <w:rsid w:val="00E33917"/>
    <w:rsid w:val="00E345A0"/>
    <w:rsid w:val="00E36D5B"/>
    <w:rsid w:val="00E614EB"/>
    <w:rsid w:val="00E81741"/>
    <w:rsid w:val="00E81AA7"/>
    <w:rsid w:val="00E84C2E"/>
    <w:rsid w:val="00E911EB"/>
    <w:rsid w:val="00EA1F62"/>
    <w:rsid w:val="00EB79A9"/>
    <w:rsid w:val="00ED18A1"/>
    <w:rsid w:val="00ED6B05"/>
    <w:rsid w:val="00EF3510"/>
    <w:rsid w:val="00EF36AB"/>
    <w:rsid w:val="00F20613"/>
    <w:rsid w:val="00F25BBA"/>
    <w:rsid w:val="00F40B86"/>
    <w:rsid w:val="00F61621"/>
    <w:rsid w:val="00F63D62"/>
    <w:rsid w:val="00F72B4D"/>
    <w:rsid w:val="00F80CFA"/>
    <w:rsid w:val="00FA5A61"/>
    <w:rsid w:val="00FE0894"/>
    <w:rsid w:val="00FE5280"/>
    <w:rsid w:val="00FF6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6C46"/>
  <w15:chartTrackingRefBased/>
  <w15:docId w15:val="{681574AB-313A-43C7-B9C2-CFD8AAB2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D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D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D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D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D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D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D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D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D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D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D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D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D18"/>
    <w:rPr>
      <w:rFonts w:eastAsiaTheme="majorEastAsia" w:cstheme="majorBidi"/>
      <w:color w:val="272727" w:themeColor="text1" w:themeTint="D8"/>
    </w:rPr>
  </w:style>
  <w:style w:type="paragraph" w:styleId="Title">
    <w:name w:val="Title"/>
    <w:basedOn w:val="Normal"/>
    <w:next w:val="Normal"/>
    <w:link w:val="TitleChar"/>
    <w:uiPriority w:val="10"/>
    <w:qFormat/>
    <w:rsid w:val="00146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D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D18"/>
    <w:pPr>
      <w:spacing w:before="160"/>
      <w:jc w:val="center"/>
    </w:pPr>
    <w:rPr>
      <w:i/>
      <w:iCs/>
      <w:color w:val="404040" w:themeColor="text1" w:themeTint="BF"/>
    </w:rPr>
  </w:style>
  <w:style w:type="character" w:customStyle="1" w:styleId="QuoteChar">
    <w:name w:val="Quote Char"/>
    <w:basedOn w:val="DefaultParagraphFont"/>
    <w:link w:val="Quote"/>
    <w:uiPriority w:val="29"/>
    <w:rsid w:val="00146D18"/>
    <w:rPr>
      <w:i/>
      <w:iCs/>
      <w:color w:val="404040" w:themeColor="text1" w:themeTint="BF"/>
    </w:rPr>
  </w:style>
  <w:style w:type="paragraph" w:styleId="ListParagraph">
    <w:name w:val="List Paragraph"/>
    <w:basedOn w:val="Normal"/>
    <w:uiPriority w:val="34"/>
    <w:qFormat/>
    <w:rsid w:val="00146D18"/>
    <w:pPr>
      <w:ind w:left="720"/>
      <w:contextualSpacing/>
    </w:pPr>
  </w:style>
  <w:style w:type="character" w:styleId="IntenseEmphasis">
    <w:name w:val="Intense Emphasis"/>
    <w:basedOn w:val="DefaultParagraphFont"/>
    <w:uiPriority w:val="21"/>
    <w:qFormat/>
    <w:rsid w:val="00146D18"/>
    <w:rPr>
      <w:i/>
      <w:iCs/>
      <w:color w:val="0F4761" w:themeColor="accent1" w:themeShade="BF"/>
    </w:rPr>
  </w:style>
  <w:style w:type="paragraph" w:styleId="IntenseQuote">
    <w:name w:val="Intense Quote"/>
    <w:basedOn w:val="Normal"/>
    <w:next w:val="Normal"/>
    <w:link w:val="IntenseQuoteChar"/>
    <w:uiPriority w:val="30"/>
    <w:qFormat/>
    <w:rsid w:val="00146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D18"/>
    <w:rPr>
      <w:i/>
      <w:iCs/>
      <w:color w:val="0F4761" w:themeColor="accent1" w:themeShade="BF"/>
    </w:rPr>
  </w:style>
  <w:style w:type="character" w:styleId="IntenseReference">
    <w:name w:val="Intense Reference"/>
    <w:basedOn w:val="DefaultParagraphFont"/>
    <w:uiPriority w:val="32"/>
    <w:qFormat/>
    <w:rsid w:val="00146D18"/>
    <w:rPr>
      <w:b/>
      <w:bCs/>
      <w:smallCaps/>
      <w:color w:val="0F4761" w:themeColor="accent1" w:themeShade="BF"/>
      <w:spacing w:val="5"/>
    </w:rPr>
  </w:style>
  <w:style w:type="paragraph" w:styleId="Header">
    <w:name w:val="header"/>
    <w:basedOn w:val="Normal"/>
    <w:link w:val="HeaderChar"/>
    <w:uiPriority w:val="99"/>
    <w:unhideWhenUsed/>
    <w:rsid w:val="00146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D18"/>
  </w:style>
  <w:style w:type="paragraph" w:styleId="Footer">
    <w:name w:val="footer"/>
    <w:basedOn w:val="Normal"/>
    <w:link w:val="FooterChar"/>
    <w:uiPriority w:val="99"/>
    <w:unhideWhenUsed/>
    <w:rsid w:val="00146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3197</TotalTime>
  <Pages>2</Pages>
  <Words>316</Words>
  <Characters>1730</Characters>
  <Application>Microsoft Office Word</Application>
  <DocSecurity>0</DocSecurity>
  <Lines>51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Coltrane</dc:creator>
  <cp:keywords/>
  <dc:description/>
  <cp:lastModifiedBy>Becky Coltrane</cp:lastModifiedBy>
  <cp:revision>27</cp:revision>
  <cp:lastPrinted>2025-11-12T22:40:00Z</cp:lastPrinted>
  <dcterms:created xsi:type="dcterms:W3CDTF">2025-05-08T21:24:00Z</dcterms:created>
  <dcterms:modified xsi:type="dcterms:W3CDTF">2025-11-12T22:40:00Z</dcterms:modified>
</cp:coreProperties>
</file>